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0F" w:rsidRPr="00442B41" w:rsidRDefault="00442B41" w:rsidP="00442B41">
      <w:pPr>
        <w:pStyle w:val="Standard"/>
        <w:rPr>
          <w:rFonts w:asciiTheme="minorHAnsi" w:hAnsiTheme="minorHAnsi" w:cstheme="minorHAnsi"/>
        </w:rPr>
      </w:pPr>
      <w:proofErr w:type="spellStart"/>
      <w:r w:rsidRPr="00442B41">
        <w:rPr>
          <w:rFonts w:asciiTheme="minorHAnsi" w:hAnsiTheme="minorHAnsi" w:cstheme="minorHAnsi"/>
        </w:rPr>
        <w:t>Divon</w:t>
      </w:r>
      <w:proofErr w:type="spellEnd"/>
      <w:r w:rsidRPr="00442B41">
        <w:rPr>
          <w:rFonts w:asciiTheme="minorHAnsi" w:hAnsiTheme="minorHAnsi" w:cstheme="minorHAnsi"/>
        </w:rPr>
        <w:t xml:space="preserve"> Parker</w:t>
      </w:r>
    </w:p>
    <w:p w:rsidR="00442B41" w:rsidRPr="00442B41" w:rsidRDefault="00442B41" w:rsidP="00442B41">
      <w:pPr>
        <w:pStyle w:val="Standard"/>
        <w:rPr>
          <w:rFonts w:asciiTheme="minorHAnsi" w:hAnsiTheme="minorHAnsi" w:cstheme="minorHAnsi"/>
        </w:rPr>
      </w:pPr>
    </w:p>
    <w:p w:rsidR="0056750F" w:rsidRPr="00442B41" w:rsidRDefault="00454C5A" w:rsidP="00442B41">
      <w:pPr>
        <w:pStyle w:val="Standard"/>
        <w:rPr>
          <w:rFonts w:asciiTheme="minorHAnsi" w:hAnsiTheme="minorHAnsi" w:cstheme="minorHAnsi"/>
        </w:rPr>
      </w:pPr>
      <w:r w:rsidRPr="00442B41">
        <w:rPr>
          <w:rFonts w:asciiTheme="minorHAnsi" w:hAnsiTheme="minorHAnsi" w:cstheme="minorHAnsi"/>
        </w:rPr>
        <w:t>Period 2</w:t>
      </w:r>
    </w:p>
    <w:p w:rsidR="00442B41" w:rsidRPr="00442B41" w:rsidRDefault="00442B41" w:rsidP="00442B41">
      <w:pPr>
        <w:pStyle w:val="Standard"/>
        <w:rPr>
          <w:rFonts w:asciiTheme="minorHAnsi" w:hAnsiTheme="minorHAnsi" w:cstheme="minorHAnsi"/>
        </w:rPr>
      </w:pPr>
    </w:p>
    <w:p w:rsidR="0056750F" w:rsidRPr="00442B41" w:rsidRDefault="00454C5A" w:rsidP="00442B41">
      <w:pPr>
        <w:pStyle w:val="Standard"/>
        <w:rPr>
          <w:rFonts w:asciiTheme="minorHAnsi" w:hAnsiTheme="minorHAnsi" w:cstheme="minorHAnsi"/>
        </w:rPr>
      </w:pPr>
      <w:r w:rsidRPr="00442B41">
        <w:rPr>
          <w:rFonts w:asciiTheme="minorHAnsi" w:hAnsiTheme="minorHAnsi" w:cstheme="minorHAnsi"/>
        </w:rPr>
        <w:t>Mr. Silva</w:t>
      </w:r>
    </w:p>
    <w:p w:rsidR="00442B41" w:rsidRPr="00442B41" w:rsidRDefault="00442B41" w:rsidP="00442B41">
      <w:pPr>
        <w:pStyle w:val="Standard"/>
        <w:rPr>
          <w:rFonts w:asciiTheme="minorHAnsi" w:hAnsiTheme="minorHAnsi" w:cstheme="minorHAnsi"/>
        </w:rPr>
      </w:pPr>
    </w:p>
    <w:p w:rsidR="00442B41" w:rsidRPr="00442B41" w:rsidRDefault="00442B41" w:rsidP="00442B41">
      <w:pPr>
        <w:pStyle w:val="Standard"/>
        <w:rPr>
          <w:rFonts w:asciiTheme="minorHAnsi" w:hAnsiTheme="minorHAnsi" w:cstheme="minorHAnsi"/>
        </w:rPr>
      </w:pPr>
      <w:r w:rsidRPr="00442B41">
        <w:rPr>
          <w:rFonts w:asciiTheme="minorHAnsi" w:hAnsiTheme="minorHAnsi" w:cstheme="minorHAnsi"/>
        </w:rPr>
        <w:t>12/6/11</w:t>
      </w:r>
    </w:p>
    <w:p w:rsidR="00442B41" w:rsidRPr="00442B41" w:rsidRDefault="00442B41">
      <w:pPr>
        <w:pStyle w:val="Standard"/>
        <w:jc w:val="center"/>
        <w:rPr>
          <w:rFonts w:asciiTheme="minorHAnsi" w:hAnsiTheme="minorHAnsi" w:cstheme="minorHAnsi"/>
        </w:rPr>
      </w:pPr>
    </w:p>
    <w:p w:rsidR="00442B41" w:rsidRPr="00442B41" w:rsidRDefault="00442B41">
      <w:pPr>
        <w:pStyle w:val="Standard"/>
        <w:jc w:val="center"/>
        <w:rPr>
          <w:rFonts w:asciiTheme="minorHAnsi" w:hAnsiTheme="minorHAnsi" w:cstheme="minorHAnsi"/>
        </w:rPr>
      </w:pPr>
    </w:p>
    <w:p w:rsidR="0056750F" w:rsidRPr="00442B41" w:rsidRDefault="00454C5A">
      <w:pPr>
        <w:pStyle w:val="Standard"/>
        <w:jc w:val="center"/>
        <w:rPr>
          <w:rFonts w:asciiTheme="minorHAnsi" w:hAnsiTheme="minorHAnsi" w:cstheme="minorHAnsi"/>
        </w:rPr>
      </w:pPr>
      <w:r w:rsidRPr="00442B41">
        <w:rPr>
          <w:rFonts w:asciiTheme="minorHAnsi" w:hAnsiTheme="minorHAnsi" w:cstheme="minorHAnsi"/>
        </w:rPr>
        <w:t>Annotated Bibliographies</w:t>
      </w:r>
    </w:p>
    <w:p w:rsidR="0056750F" w:rsidRPr="00442B41" w:rsidRDefault="0056750F">
      <w:pPr>
        <w:pStyle w:val="Standard"/>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The Tehran Conference."</w:t>
      </w:r>
      <w:r w:rsidRPr="00442B41">
        <w:rPr>
          <w:rFonts w:asciiTheme="minorHAnsi" w:hAnsiTheme="minorHAnsi" w:cstheme="minorHAnsi"/>
        </w:rPr>
        <w:t xml:space="preserve">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&lt;http://avalon.law.yale.edu/wwii/tehran.asp&gt;.</w:t>
      </w:r>
    </w:p>
    <w:p w:rsidR="00442B41" w:rsidRPr="00442B41" w:rsidRDefault="00442B41">
      <w:pPr>
        <w:pStyle w:val="Standard"/>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t>The President of the United States, the Premier of the U. S. S. R. and the Prime Minister of the United Kingdom, having consulted w</w:t>
      </w:r>
      <w:r w:rsidRPr="00442B41">
        <w:rPr>
          <w:rFonts w:asciiTheme="minorHAnsi" w:hAnsiTheme="minorHAnsi" w:cstheme="minorHAnsi"/>
        </w:rPr>
        <w:t>ith each other and with the Prime Minister of Iran, desire to declare the mutual agreement of their three Governments regarding their relations with Iran. The Governments of the United States, the U. S. S. R., and the United Kingdom recognize the assistanc</w:t>
      </w:r>
      <w:r w:rsidRPr="00442B41">
        <w:rPr>
          <w:rFonts w:asciiTheme="minorHAnsi" w:hAnsiTheme="minorHAnsi" w:cstheme="minorHAnsi"/>
        </w:rPr>
        <w:t>e which Iran has given in the prosecution of the war against the common enemy, particularly by facilitating the transportation of supplies from overseas to the Soviet Union. The Three Governments realize that the war has caused special economic difficultie</w:t>
      </w:r>
      <w:r w:rsidRPr="00442B41">
        <w:rPr>
          <w:rFonts w:asciiTheme="minorHAnsi" w:hAnsiTheme="minorHAnsi" w:cstheme="minorHAnsi"/>
        </w:rPr>
        <w:t>s for Iran, and they are agreed that they will continue to make available to the Government of Iran such economic assistance as may be possible, having regard to the heavy demands made upon them by their world-wide military operations, and to the world-wid</w:t>
      </w:r>
      <w:r w:rsidRPr="00442B41">
        <w:rPr>
          <w:rFonts w:asciiTheme="minorHAnsi" w:hAnsiTheme="minorHAnsi" w:cstheme="minorHAnsi"/>
        </w:rPr>
        <w:t>e shortage of transport, raw materials, and supplies for civilian consumption. The Conference</w:t>
      </w:r>
      <w:r w:rsidRPr="00442B41">
        <w:rPr>
          <w:rFonts w:asciiTheme="minorHAnsi" w:hAnsiTheme="minorHAnsi" w:cstheme="minorHAnsi"/>
        </w:rPr>
        <w:t xml:space="preserve"> a</w:t>
      </w:r>
      <w:r w:rsidRPr="00442B41">
        <w:rPr>
          <w:rFonts w:asciiTheme="minorHAnsi" w:hAnsiTheme="minorHAnsi" w:cstheme="minorHAnsi"/>
        </w:rPr>
        <w:t>greed that the Partisans in Yugoslavia should be supported by supplies and equipment to the greatest possible extent, and also by commando operations</w:t>
      </w:r>
      <w:r w:rsidRPr="00442B41">
        <w:rPr>
          <w:rFonts w:asciiTheme="minorHAnsi" w:hAnsiTheme="minorHAnsi" w:cstheme="minorHAnsi"/>
        </w:rPr>
        <w:t xml:space="preserve"> and A</w:t>
      </w:r>
      <w:r w:rsidRPr="00442B41">
        <w:rPr>
          <w:rFonts w:asciiTheme="minorHAnsi" w:hAnsiTheme="minorHAnsi" w:cstheme="minorHAnsi"/>
        </w:rPr>
        <w:t xml:space="preserve">greed </w:t>
      </w:r>
      <w:r w:rsidRPr="00442B41">
        <w:rPr>
          <w:rFonts w:asciiTheme="minorHAnsi" w:hAnsiTheme="minorHAnsi" w:cstheme="minorHAnsi"/>
        </w:rPr>
        <w:t>that, from the military point of view, it was most desirable that Turkey should come into the war on the side of the Allies before the end of the year</w:t>
      </w:r>
      <w:r w:rsidRPr="00442B41">
        <w:rPr>
          <w:rFonts w:asciiTheme="minorHAnsi" w:hAnsiTheme="minorHAnsi" w:cstheme="minorHAnsi"/>
        </w:rPr>
        <w:t>.</w:t>
      </w:r>
    </w:p>
    <w:p w:rsidR="0056750F" w:rsidRPr="00442B41" w:rsidRDefault="0056750F">
      <w:pPr>
        <w:pStyle w:val="Standard"/>
        <w:ind w:firstLine="720"/>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Franco-German Armistice : June 25, 1940." </w:t>
      </w:r>
      <w:proofErr w:type="gramStart"/>
      <w:r w:rsidRPr="00442B41">
        <w:rPr>
          <w:rFonts w:asciiTheme="minorHAnsi" w:hAnsiTheme="minorHAnsi" w:cstheme="minorHAnsi"/>
          <w:i/>
          <w:iCs/>
        </w:rPr>
        <w:t>Avalon Project - Documents in Law, Hist</w:t>
      </w:r>
      <w:r w:rsidRPr="00442B41">
        <w:rPr>
          <w:rFonts w:asciiTheme="minorHAnsi" w:hAnsiTheme="minorHAnsi" w:cstheme="minorHAnsi"/>
          <w:i/>
          <w:iCs/>
        </w:rPr>
        <w: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&lt;http://avalon.law.yale.edu/wwii/frgearm.asp&gt;.</w:t>
      </w:r>
    </w:p>
    <w:p w:rsidR="00442B41" w:rsidRPr="00442B41" w:rsidRDefault="00442B41">
      <w:pPr>
        <w:pStyle w:val="Standard"/>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ab/>
        <w:t>This article is talking about the armistice between French and German forces. The French government initiates a cessation of fighting in France. French state territory dr</w:t>
      </w:r>
      <w:r w:rsidRPr="00442B41">
        <w:rPr>
          <w:rFonts w:asciiTheme="minorHAnsi" w:hAnsiTheme="minorHAnsi" w:cstheme="minorHAnsi"/>
        </w:rPr>
        <w:t xml:space="preserve">ew a line between west and east. In the occupying of power French and German Reich were at a stalemate to who </w:t>
      </w:r>
      <w:proofErr w:type="gramStart"/>
      <w:r w:rsidRPr="00442B41">
        <w:rPr>
          <w:rFonts w:asciiTheme="minorHAnsi" w:hAnsiTheme="minorHAnsi" w:cstheme="minorHAnsi"/>
        </w:rPr>
        <w:t>had</w:t>
      </w:r>
      <w:proofErr w:type="gramEnd"/>
      <w:r w:rsidRPr="00442B41">
        <w:rPr>
          <w:rFonts w:asciiTheme="minorHAnsi" w:hAnsiTheme="minorHAnsi" w:cstheme="minorHAnsi"/>
        </w:rPr>
        <w:t xml:space="preserve"> the power to overcome.</w:t>
      </w:r>
      <w:r w:rsidRPr="00442B41">
        <w:rPr>
          <w:rFonts w:asciiTheme="minorHAnsi" w:hAnsiTheme="minorHAnsi" w:cstheme="minorHAnsi"/>
        </w:rPr>
        <w:t xml:space="preserve"> </w:t>
      </w:r>
      <w:r w:rsidRPr="00442B41">
        <w:rPr>
          <w:rFonts w:asciiTheme="minorHAnsi" w:hAnsiTheme="minorHAnsi" w:cstheme="minorHAnsi"/>
        </w:rPr>
        <w:t>French armed forces on land, on the sea, and in the air are to be demobilized and disarmed in a period still to be set.</w:t>
      </w:r>
      <w:r w:rsidRPr="00442B41">
        <w:rPr>
          <w:rFonts w:asciiTheme="minorHAnsi" w:hAnsiTheme="minorHAnsi" w:cstheme="minorHAnsi"/>
        </w:rPr>
        <w:t xml:space="preserve"> </w:t>
      </w:r>
      <w:r w:rsidRPr="00442B41">
        <w:rPr>
          <w:rFonts w:asciiTheme="minorHAnsi" w:hAnsiTheme="minorHAnsi" w:cstheme="minorHAnsi"/>
        </w:rPr>
        <w:t>As a guarantee for the observance of the armistice, the surrender, undamaged, of all those guns, tanks, tank defense weapons, war planes, anti-aircraft artillery, infantry weapons, means of conveyance, and munitions can be demanded from the units of the F</w:t>
      </w:r>
      <w:r w:rsidRPr="00442B41">
        <w:rPr>
          <w:rFonts w:asciiTheme="minorHAnsi" w:hAnsiTheme="minorHAnsi" w:cstheme="minorHAnsi"/>
        </w:rPr>
        <w:t>rench armed forces which are standing in battle against Germany and which at the time this agreement goes into force are in territory not to be occupied by Germany</w:t>
      </w:r>
      <w:r w:rsidRPr="00442B41">
        <w:rPr>
          <w:rFonts w:asciiTheme="minorHAnsi" w:hAnsiTheme="minorHAnsi" w:cstheme="minorHAnsi"/>
        </w:rPr>
        <w:t>.</w:t>
      </w:r>
    </w:p>
    <w:p w:rsidR="0056750F" w:rsidRPr="00442B41" w:rsidRDefault="0056750F">
      <w:pPr>
        <w:pStyle w:val="Standard"/>
        <w:rPr>
          <w:rFonts w:asciiTheme="minorHAnsi" w:hAnsiTheme="minorHAnsi" w:cstheme="minorHAnsi"/>
        </w:rPr>
      </w:pPr>
    </w:p>
    <w:p w:rsidR="0056750F" w:rsidRPr="00442B41" w:rsidRDefault="0056750F">
      <w:pPr>
        <w:pStyle w:val="Standard"/>
        <w:rPr>
          <w:rFonts w:asciiTheme="minorHAnsi" w:hAnsiTheme="minorHAnsi" w:cstheme="minorHAnsi"/>
        </w:rPr>
      </w:pPr>
    </w:p>
    <w:p w:rsidR="0056750F" w:rsidRPr="00442B41" w:rsidRDefault="0056750F">
      <w:pPr>
        <w:pStyle w:val="NormalWeb"/>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Pact Between the Axis Powers Barring a Separate Peace with the Uni</w:t>
      </w:r>
      <w:r w:rsidRPr="00442B41">
        <w:rPr>
          <w:rFonts w:asciiTheme="minorHAnsi" w:hAnsiTheme="minorHAnsi" w:cstheme="minorHAnsi"/>
        </w:rPr>
        <w:t xml:space="preserve">ted States or Great </w:t>
      </w:r>
      <w:proofErr w:type="spellStart"/>
      <w:r w:rsidRPr="00442B41">
        <w:rPr>
          <w:rFonts w:asciiTheme="minorHAnsi" w:hAnsiTheme="minorHAnsi" w:cstheme="minorHAnsi"/>
        </w:rPr>
        <w:t>Britian</w:t>
      </w:r>
      <w:proofErr w:type="spellEnd"/>
      <w:r w:rsidRPr="00442B41">
        <w:rPr>
          <w:rFonts w:asciiTheme="minorHAnsi" w:hAnsiTheme="minorHAnsi" w:cstheme="minorHAnsi"/>
        </w:rPr>
        <w:t xml:space="preserve">; December 11, 1941."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&lt;http://avalon.law.yale.edu/wwii/tripart.asp&gt;.</w:t>
      </w: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r>
      <w:r w:rsidRPr="00442B41">
        <w:rPr>
          <w:rFonts w:asciiTheme="minorHAnsi" w:hAnsiTheme="minorHAnsi" w:cstheme="minorHAnsi"/>
        </w:rPr>
        <w:t>Italy, Germany and Japan will</w:t>
      </w:r>
      <w:r w:rsidRPr="00442B41">
        <w:rPr>
          <w:rFonts w:asciiTheme="minorHAnsi" w:hAnsiTheme="minorHAnsi" w:cstheme="minorHAnsi"/>
        </w:rPr>
        <w:t xml:space="preserve"> </w:t>
      </w:r>
      <w:r w:rsidRPr="00442B41">
        <w:rPr>
          <w:rFonts w:asciiTheme="minorHAnsi" w:hAnsiTheme="minorHAnsi" w:cstheme="minorHAnsi"/>
        </w:rPr>
        <w:t>conduct in common and jointly a war which has been i</w:t>
      </w:r>
      <w:r w:rsidRPr="00442B41">
        <w:rPr>
          <w:rFonts w:asciiTheme="minorHAnsi" w:hAnsiTheme="minorHAnsi" w:cstheme="minorHAnsi"/>
        </w:rPr>
        <w:t>mposed on them by the United States of America and England, by all means at their disposal and until the end of hostilities. Italy, Germany and Japan undertake each for himself that none of the parties to the present accord will conclude either armistice o</w:t>
      </w:r>
      <w:r w:rsidRPr="00442B41">
        <w:rPr>
          <w:rFonts w:asciiTheme="minorHAnsi" w:hAnsiTheme="minorHAnsi" w:cstheme="minorHAnsi"/>
        </w:rPr>
        <w:t>r peace, be it with the United States or with England without complete and reciprocal agreement [of the three signatories to this pact</w:t>
      </w:r>
      <w:r w:rsidRPr="00442B41">
        <w:rPr>
          <w:rFonts w:asciiTheme="minorHAnsi" w:hAnsiTheme="minorHAnsi" w:cstheme="minorHAnsi"/>
        </w:rPr>
        <w:t xml:space="preserve">. </w:t>
      </w:r>
      <w:r w:rsidRPr="00442B41">
        <w:rPr>
          <w:rFonts w:asciiTheme="minorHAnsi" w:hAnsiTheme="minorHAnsi" w:cstheme="minorHAnsi"/>
        </w:rPr>
        <w:t>Italy, Germany and Japan, even after the victorious conclusion of this war, will collaborate closely in the spirit of th</w:t>
      </w:r>
      <w:r w:rsidRPr="00442B41">
        <w:rPr>
          <w:rFonts w:asciiTheme="minorHAnsi" w:hAnsiTheme="minorHAnsi" w:cstheme="minorHAnsi"/>
        </w:rPr>
        <w:t>e Tripartite Pact, concluded Sept. 21, 1940, in order to realize and establish an equitable new order in the world.</w:t>
      </w:r>
    </w:p>
    <w:p w:rsidR="0056750F" w:rsidRPr="00442B41" w:rsidRDefault="0056750F">
      <w:pPr>
        <w:pStyle w:val="NormalWeb"/>
        <w:rPr>
          <w:rFonts w:asciiTheme="minorHAnsi" w:hAnsiTheme="minorHAnsi" w:cstheme="minorHAnsi"/>
        </w:rPr>
      </w:pPr>
    </w:p>
    <w:p w:rsidR="0056750F" w:rsidRPr="00442B41" w:rsidRDefault="00454C5A">
      <w:pPr>
        <w:pStyle w:val="Standard"/>
        <w:rPr>
          <w:rFonts w:asciiTheme="minorHAnsi" w:hAnsiTheme="minorHAnsi" w:cstheme="minorHAnsi"/>
        </w:rPr>
      </w:pPr>
      <w:proofErr w:type="gramStart"/>
      <w:r w:rsidRPr="00442B41">
        <w:rPr>
          <w:rFonts w:asciiTheme="minorHAnsi" w:hAnsiTheme="minorHAnsi" w:cstheme="minorHAnsi"/>
        </w:rPr>
        <w:t>"Avalon Project - Germany's Invasion of Poland."</w:t>
      </w:r>
      <w:proofErr w:type="gramEnd"/>
      <w:r w:rsidRPr="00442B41">
        <w:rPr>
          <w:rFonts w:asciiTheme="minorHAnsi" w:hAnsiTheme="minorHAnsi" w:cstheme="minorHAnsi"/>
        </w:rPr>
        <w:t xml:space="preserve">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w:t>
      </w:r>
      <w:r w:rsidRPr="00442B41">
        <w:rPr>
          <w:rFonts w:asciiTheme="minorHAnsi" w:hAnsiTheme="minorHAnsi" w:cstheme="minorHAnsi"/>
        </w:rPr>
        <w:t>n.law.yale.edu/subject_menus/gpmenu.asp&gt;.</w:t>
      </w:r>
    </w:p>
    <w:p w:rsidR="00442B41" w:rsidRPr="00442B41" w:rsidRDefault="00442B41">
      <w:pPr>
        <w:pStyle w:val="Standard"/>
        <w:rPr>
          <w:rFonts w:asciiTheme="minorHAnsi" w:hAnsiTheme="minorHAnsi" w:cstheme="minorHAnsi"/>
        </w:rPr>
      </w:pPr>
    </w:p>
    <w:p w:rsidR="0056750F" w:rsidRPr="00442B41" w:rsidRDefault="00454C5A">
      <w:pPr>
        <w:pStyle w:val="Standard"/>
        <w:ind w:firstLine="720"/>
        <w:rPr>
          <w:rFonts w:asciiTheme="minorHAnsi" w:hAnsiTheme="minorHAnsi" w:cstheme="minorHAnsi"/>
        </w:rPr>
      </w:pPr>
      <w:r w:rsidRPr="00442B41">
        <w:rPr>
          <w:rFonts w:asciiTheme="minorHAnsi" w:hAnsiTheme="minorHAnsi" w:cstheme="minorHAnsi"/>
        </w:rPr>
        <w:t xml:space="preserve">This article talks about the invasion of Poland from Germany during the rule of the cruelest dictator Adolf Hitler. The polish state refused the peaceful settlements of relations which were desired. The Germans in </w:t>
      </w:r>
      <w:r w:rsidRPr="00442B41">
        <w:rPr>
          <w:rFonts w:asciiTheme="minorHAnsi" w:hAnsiTheme="minorHAnsi" w:cstheme="minorHAnsi"/>
        </w:rPr>
        <w:t>Poland were run out of their house and were persecuted. This proclamation from Hitler to the German army was saying that if you’re not with me than you are against me and we shall give no mercy. Stating that all of Germany was frightened by the rule of Hit</w:t>
      </w:r>
      <w:r w:rsidRPr="00442B41">
        <w:rPr>
          <w:rFonts w:asciiTheme="minorHAnsi" w:hAnsiTheme="minorHAnsi" w:cstheme="minorHAnsi"/>
        </w:rPr>
        <w:t>ler and the wrongdoings he was capable of. September 3, 1939 was the day the German government communicated with the British government while trying to find a peaceful solution towards their conflict it could not happen. The British and German could not ge</w:t>
      </w:r>
      <w:r w:rsidRPr="00442B41">
        <w:rPr>
          <w:rFonts w:asciiTheme="minorHAnsi" w:hAnsiTheme="minorHAnsi" w:cstheme="minorHAnsi"/>
        </w:rPr>
        <w:t>t into a conclusion to where they were on equal terms they always were thinking of who was the better country. On that same day Adolf Hitler made a proclamation towards German people.</w:t>
      </w:r>
    </w:p>
    <w:p w:rsidR="0056750F" w:rsidRPr="00442B41" w:rsidRDefault="0056750F">
      <w:pPr>
        <w:pStyle w:val="Standard"/>
        <w:ind w:firstLine="720"/>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Treaty of Peace with Romania : February 10, 1947.</w:t>
      </w:r>
      <w:r w:rsidRPr="00442B41">
        <w:rPr>
          <w:rFonts w:asciiTheme="minorHAnsi" w:hAnsiTheme="minorHAnsi" w:cstheme="minorHAnsi"/>
        </w:rPr>
        <w:t xml:space="preserve">"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w:t>
      </w: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 &lt;</w:t>
      </w:r>
      <w:hyperlink r:id="rId6" w:history="1">
        <w:r w:rsidRPr="00442B41">
          <w:rPr>
            <w:rFonts w:asciiTheme="minorHAnsi" w:hAnsiTheme="minorHAnsi" w:cstheme="minorHAnsi"/>
          </w:rPr>
          <w:t>http://avalon.law.yale.edu/20th_century/usmu011.asp</w:t>
        </w:r>
      </w:hyperlink>
      <w:r w:rsidRPr="00442B41">
        <w:rPr>
          <w:rFonts w:asciiTheme="minorHAnsi" w:hAnsiTheme="minorHAnsi" w:cstheme="minorHAnsi"/>
        </w:rPr>
        <w:t>&gt;.</w:t>
      </w:r>
    </w:p>
    <w:p w:rsidR="00442B41" w:rsidRPr="00442B41" w:rsidRDefault="00442B41">
      <w:pPr>
        <w:pStyle w:val="NormalWeb"/>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r>
      <w:r w:rsidRPr="00442B41">
        <w:rPr>
          <w:rFonts w:asciiTheme="minorHAnsi" w:hAnsiTheme="minorHAnsi" w:cstheme="minorHAnsi"/>
        </w:rPr>
        <w:t>Union of Soviet Socialist Republics, the United Kin</w:t>
      </w:r>
      <w:r w:rsidRPr="00442B41">
        <w:rPr>
          <w:rFonts w:asciiTheme="minorHAnsi" w:hAnsiTheme="minorHAnsi" w:cstheme="minorHAnsi"/>
        </w:rPr>
        <w:t>gdom of Great Britain and Northern Ireland, the United States of America, Australia, the Byelorussian Soviet Socialist Republic, Canada, Czechoslovakia, India, New Zealand, the Ukrainian Soviet Socialist Republic, and the Union of South Africa, as the Stat</w:t>
      </w:r>
      <w:r w:rsidRPr="00442B41">
        <w:rPr>
          <w:rFonts w:asciiTheme="minorHAnsi" w:hAnsiTheme="minorHAnsi" w:cstheme="minorHAnsi"/>
        </w:rPr>
        <w:t>es which are at war with Romania and actively waged war against the European enemy states with substantial military force</w:t>
      </w:r>
      <w:r w:rsidRPr="00442B41">
        <w:rPr>
          <w:rFonts w:asciiTheme="minorHAnsi" w:hAnsiTheme="minorHAnsi" w:cstheme="minorHAnsi"/>
        </w:rPr>
        <w:t>s on</w:t>
      </w:r>
      <w:r w:rsidRPr="00442B41">
        <w:rPr>
          <w:rFonts w:asciiTheme="minorHAnsi" w:hAnsiTheme="minorHAnsi" w:cstheme="minorHAnsi"/>
        </w:rPr>
        <w:t xml:space="preserve"> August 24, 1944, entirely ceased military operations against the Union of Soviet Socialist Republics, withdrew from the war agains</w:t>
      </w:r>
      <w:r w:rsidRPr="00442B41">
        <w:rPr>
          <w:rFonts w:asciiTheme="minorHAnsi" w:hAnsiTheme="minorHAnsi" w:cstheme="minorHAnsi"/>
        </w:rPr>
        <w:t xml:space="preserve">t the United Nations, broke off relations with Germany and her satellites and having concluded on September 12, 1944, an </w:t>
      </w:r>
      <w:r w:rsidRPr="00442B41">
        <w:rPr>
          <w:rFonts w:asciiTheme="minorHAnsi" w:hAnsiTheme="minorHAnsi" w:cstheme="minorHAnsi"/>
        </w:rPr>
        <w:t>a</w:t>
      </w:r>
      <w:r w:rsidRPr="00442B41">
        <w:rPr>
          <w:rFonts w:asciiTheme="minorHAnsi" w:hAnsiTheme="minorHAnsi" w:cstheme="minorHAnsi"/>
        </w:rPr>
        <w:t xml:space="preserve">rmistice with the Governments of the Union of Soviet Socialist Republics, the United Kingdom and the United States of America, acting </w:t>
      </w:r>
      <w:r w:rsidRPr="00442B41">
        <w:rPr>
          <w:rFonts w:asciiTheme="minorHAnsi" w:hAnsiTheme="minorHAnsi" w:cstheme="minorHAnsi"/>
        </w:rPr>
        <w:t>in the interests of all the United Nations, took an active part in the war against Germany</w:t>
      </w:r>
    </w:p>
    <w:p w:rsidR="0056750F" w:rsidRDefault="0056750F">
      <w:pPr>
        <w:pStyle w:val="Standard"/>
      </w:pPr>
    </w:p>
    <w:sectPr w:rsidR="0056750F" w:rsidSect="0056750F">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C5A" w:rsidRDefault="00454C5A" w:rsidP="0056750F">
      <w:r>
        <w:separator/>
      </w:r>
    </w:p>
  </w:endnote>
  <w:endnote w:type="continuationSeparator" w:id="0">
    <w:p w:rsidR="00454C5A" w:rsidRDefault="00454C5A" w:rsidP="00567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C5A" w:rsidRDefault="00454C5A" w:rsidP="0056750F">
      <w:r w:rsidRPr="0056750F">
        <w:rPr>
          <w:color w:val="000000"/>
        </w:rPr>
        <w:separator/>
      </w:r>
    </w:p>
  </w:footnote>
  <w:footnote w:type="continuationSeparator" w:id="0">
    <w:p w:rsidR="00454C5A" w:rsidRDefault="00454C5A" w:rsidP="005675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autoHyphenation/>
  <w:characterSpacingControl w:val="doNotCompress"/>
  <w:footnotePr>
    <w:footnote w:id="-1"/>
    <w:footnote w:id="0"/>
  </w:footnotePr>
  <w:endnotePr>
    <w:endnote w:id="-1"/>
    <w:endnote w:id="0"/>
  </w:endnotePr>
  <w:compat>
    <w:useFELayout/>
  </w:compat>
  <w:rsids>
    <w:rsidRoot w:val="0056750F"/>
    <w:rsid w:val="00442B41"/>
    <w:rsid w:val="00454C5A"/>
    <w:rsid w:val="0056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6750F"/>
    <w:pPr>
      <w:widowControl/>
    </w:pPr>
  </w:style>
  <w:style w:type="paragraph" w:customStyle="1" w:styleId="Heading">
    <w:name w:val="Heading"/>
    <w:basedOn w:val="Standard"/>
    <w:next w:val="Textbody"/>
    <w:rsid w:val="0056750F"/>
    <w:pPr>
      <w:keepNext/>
      <w:spacing w:before="240" w:after="120"/>
    </w:pPr>
    <w:rPr>
      <w:rFonts w:ascii="Arial" w:eastAsia="Microsoft YaHei" w:hAnsi="Arial"/>
      <w:sz w:val="28"/>
      <w:szCs w:val="28"/>
    </w:rPr>
  </w:style>
  <w:style w:type="paragraph" w:customStyle="1" w:styleId="Textbody">
    <w:name w:val="Text body"/>
    <w:basedOn w:val="Standard"/>
    <w:rsid w:val="0056750F"/>
    <w:pPr>
      <w:spacing w:after="120"/>
    </w:pPr>
  </w:style>
  <w:style w:type="paragraph" w:styleId="List">
    <w:name w:val="List"/>
    <w:basedOn w:val="Textbody"/>
    <w:rsid w:val="0056750F"/>
  </w:style>
  <w:style w:type="paragraph" w:styleId="Caption">
    <w:name w:val="caption"/>
    <w:basedOn w:val="Standard"/>
    <w:rsid w:val="0056750F"/>
    <w:pPr>
      <w:suppressLineNumbers/>
      <w:spacing w:before="120" w:after="120"/>
    </w:pPr>
    <w:rPr>
      <w:i/>
      <w:iCs/>
    </w:rPr>
  </w:style>
  <w:style w:type="paragraph" w:customStyle="1" w:styleId="Index">
    <w:name w:val="Index"/>
    <w:basedOn w:val="Standard"/>
    <w:rsid w:val="0056750F"/>
    <w:pPr>
      <w:suppressLineNumbers/>
    </w:pPr>
  </w:style>
  <w:style w:type="paragraph" w:styleId="Date">
    <w:name w:val="Date"/>
    <w:basedOn w:val="Standard"/>
    <w:rsid w:val="0056750F"/>
  </w:style>
  <w:style w:type="paragraph" w:styleId="NormalWeb">
    <w:name w:val="Normal (Web)"/>
    <w:basedOn w:val="Standard"/>
    <w:rsid w:val="0056750F"/>
    <w:pPr>
      <w:spacing w:before="28" w:after="28"/>
    </w:pPr>
    <w:rPr>
      <w:rFonts w:eastAsia="Times New Roman" w:cs="Times New Roman"/>
    </w:rPr>
  </w:style>
  <w:style w:type="character" w:customStyle="1" w:styleId="DateChar">
    <w:name w:val="Date Char"/>
    <w:basedOn w:val="DefaultParagraphFont"/>
    <w:rsid w:val="0056750F"/>
  </w:style>
  <w:style w:type="character" w:customStyle="1" w:styleId="Internetlink">
    <w:name w:val="Internet link"/>
    <w:basedOn w:val="DefaultParagraphFont"/>
    <w:rsid w:val="0056750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valon.law.yale.edu/20th_century/usmu011.a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872</Words>
  <Characters>4972</Characters>
  <Application>Microsoft Office Word</Application>
  <DocSecurity>0</DocSecurity>
  <Lines>41</Lines>
  <Paragraphs>11</Paragraphs>
  <ScaleCrop>false</ScaleCrop>
  <Company>Grizli777</Company>
  <LinksUpToDate>false</LinksUpToDate>
  <CharactersWithSpaces>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Kim</dc:creator>
  <cp:lastModifiedBy>Divon</cp:lastModifiedBy>
  <cp:revision>2</cp:revision>
  <dcterms:created xsi:type="dcterms:W3CDTF">2011-12-06T12:28:00Z</dcterms:created>
  <dcterms:modified xsi:type="dcterms:W3CDTF">2011-12-06T12:28:00Z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